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39" w:rsidRPr="000C01E4" w:rsidRDefault="000C01E4" w:rsidP="000C01E4">
      <w:pPr>
        <w:jc w:val="right"/>
        <w:rPr>
          <w:rFonts w:ascii="Cambria Math" w:hAnsi="Cambria Math"/>
          <w:sz w:val="32"/>
        </w:rPr>
      </w:pPr>
      <w:r>
        <w:rPr>
          <w:rFonts w:ascii="Cambria Math" w:hAnsi="Cambria Math"/>
          <w:sz w:val="24"/>
        </w:rPr>
        <w:t>Name____________________</w:t>
      </w:r>
      <w:r>
        <w:rPr>
          <w:rFonts w:ascii="Cambria Math" w:hAnsi="Cambria Math"/>
          <w:sz w:val="24"/>
        </w:rPr>
        <w:br/>
        <w:t>Date_____________</w:t>
      </w:r>
      <w:r>
        <w:rPr>
          <w:rFonts w:ascii="Cambria Math" w:hAnsi="Cambria Math"/>
          <w:sz w:val="32"/>
        </w:rPr>
        <w:br/>
      </w:r>
      <w:r w:rsidR="0081021E" w:rsidRPr="000C01E4">
        <w:rPr>
          <w:rFonts w:ascii="Cambria Math" w:hAnsi="Cambria Math"/>
          <w:sz w:val="36"/>
        </w:rPr>
        <w:t>Quiz 1</w:t>
      </w:r>
      <w:r>
        <w:rPr>
          <w:rFonts w:ascii="Cambria Math" w:hAnsi="Cambria Math"/>
          <w:sz w:val="32"/>
        </w:rPr>
        <w:tab/>
      </w:r>
      <w:r>
        <w:rPr>
          <w:rFonts w:ascii="Cambria Math" w:hAnsi="Cambria Math"/>
          <w:sz w:val="32"/>
        </w:rPr>
        <w:tab/>
      </w:r>
      <w:r>
        <w:rPr>
          <w:rFonts w:ascii="Cambria Math" w:hAnsi="Cambria Math"/>
          <w:sz w:val="32"/>
        </w:rPr>
        <w:tab/>
      </w:r>
      <w:r>
        <w:rPr>
          <w:rFonts w:ascii="Cambria Math" w:hAnsi="Cambria Math"/>
          <w:sz w:val="32"/>
        </w:rPr>
        <w:tab/>
        <w:t xml:space="preserve"> </w:t>
      </w:r>
      <w:r>
        <w:rPr>
          <w:rFonts w:ascii="Cambria Math" w:hAnsi="Cambria Math"/>
          <w:sz w:val="32"/>
        </w:rPr>
        <w:tab/>
      </w:r>
      <w:r>
        <w:rPr>
          <w:rFonts w:ascii="Cambria Math" w:hAnsi="Cambria Math"/>
          <w:sz w:val="32"/>
        </w:rPr>
        <w:tab/>
      </w:r>
      <w:r>
        <w:rPr>
          <w:rFonts w:ascii="Cambria Math" w:hAnsi="Cambria Math"/>
          <w:sz w:val="32"/>
        </w:rPr>
        <w:tab/>
      </w:r>
      <w:r>
        <w:rPr>
          <w:rFonts w:ascii="Cambria Math" w:hAnsi="Cambria Math"/>
          <w:sz w:val="32"/>
        </w:rPr>
        <w:tab/>
      </w:r>
      <w:r>
        <w:rPr>
          <w:rFonts w:ascii="Cambria Math" w:hAnsi="Cambria Math"/>
          <w:sz w:val="32"/>
        </w:rPr>
        <w:tab/>
      </w:r>
      <w:r>
        <w:rPr>
          <w:rFonts w:ascii="Cambria Math" w:hAnsi="Cambria Math"/>
          <w:sz w:val="32"/>
        </w:rPr>
        <w:tab/>
      </w:r>
      <w:r>
        <w:rPr>
          <w:rFonts w:ascii="Cambria Math" w:hAnsi="Cambria Math"/>
          <w:sz w:val="32"/>
        </w:rPr>
        <w:tab/>
      </w:r>
      <w:r>
        <w:rPr>
          <w:rFonts w:ascii="Cambria Math" w:hAnsi="Cambria Math"/>
          <w:sz w:val="32"/>
        </w:rPr>
        <w:tab/>
      </w:r>
    </w:p>
    <w:p w:rsidR="0081021E" w:rsidRDefault="0081021E" w:rsidP="0081021E">
      <w:pPr>
        <w:pStyle w:val="ListParagraph"/>
        <w:numPr>
          <w:ilvl w:val="0"/>
          <w:numId w:val="1"/>
        </w:numPr>
        <w:rPr>
          <w:rFonts w:ascii="Cambria Math" w:hAnsi="Cambria Math"/>
          <w:sz w:val="24"/>
        </w:rPr>
      </w:pPr>
      <w:r>
        <w:rPr>
          <w:rFonts w:ascii="Cambria Math" w:hAnsi="Cambria Math"/>
          <w:sz w:val="24"/>
        </w:rPr>
        <w:t>On average, the acceleration due to gravity is 9.807 m/s</w:t>
      </w:r>
      <w:r w:rsidRPr="00F30687">
        <w:rPr>
          <w:rFonts w:ascii="Cambria Math" w:hAnsi="Cambria Math"/>
          <w:sz w:val="24"/>
          <w:vertAlign w:val="superscript"/>
        </w:rPr>
        <w:t>2</w:t>
      </w:r>
      <w:r>
        <w:rPr>
          <w:rFonts w:ascii="Cambria Math" w:hAnsi="Cambria Math"/>
          <w:sz w:val="24"/>
        </w:rPr>
        <w:t>. A science student measured it as 9.760 m/s</w:t>
      </w:r>
      <w:r w:rsidRPr="00F30687">
        <w:rPr>
          <w:rFonts w:ascii="Cambria Math" w:hAnsi="Cambria Math"/>
          <w:sz w:val="24"/>
          <w:vertAlign w:val="superscript"/>
        </w:rPr>
        <w:t>2</w:t>
      </w:r>
      <w:r>
        <w:rPr>
          <w:rFonts w:ascii="Cambria Math" w:hAnsi="Cambria Math"/>
          <w:sz w:val="24"/>
        </w:rPr>
        <w:t>. To the nearest hundredth of a percent, what was the student’s percent error?</w:t>
      </w:r>
    </w:p>
    <w:p w:rsidR="0081021E" w:rsidRDefault="0081021E" w:rsidP="0081021E">
      <w:pPr>
        <w:pStyle w:val="ListParagraph"/>
        <w:numPr>
          <w:ilvl w:val="0"/>
          <w:numId w:val="1"/>
        </w:numPr>
        <w:rPr>
          <w:rFonts w:ascii="Cambria Math" w:hAnsi="Cambria Math"/>
          <w:sz w:val="24"/>
        </w:rPr>
      </w:pPr>
      <w:r>
        <w:rPr>
          <w:rFonts w:ascii="Cambria Math" w:hAnsi="Cambria Math"/>
          <w:sz w:val="24"/>
        </w:rPr>
        <w:t>The city is planning to install streetlights and wants five lights along a walkway of 60 yards. If there is a light at the beginning and at the end of the walkway and the lights are evenly spaced, what is the distance between each light?</w:t>
      </w:r>
    </w:p>
    <w:p w:rsidR="0081021E" w:rsidRDefault="0081021E" w:rsidP="0081021E">
      <w:pPr>
        <w:pStyle w:val="ListParagraph"/>
        <w:numPr>
          <w:ilvl w:val="0"/>
          <w:numId w:val="1"/>
        </w:numPr>
        <w:rPr>
          <w:rFonts w:ascii="Cambria Math" w:hAnsi="Cambria Math"/>
          <w:sz w:val="24"/>
        </w:rPr>
      </w:pPr>
      <w:r>
        <w:rPr>
          <w:rFonts w:ascii="Cambria Math" w:hAnsi="Cambria Math"/>
          <w:sz w:val="24"/>
        </w:rPr>
        <w:t>If four points are collinear, are they also coplanar? Explain.</w:t>
      </w:r>
    </w:p>
    <w:p w:rsidR="0081021E" w:rsidRDefault="0081021E" w:rsidP="0081021E">
      <w:pPr>
        <w:pStyle w:val="ListParagraph"/>
        <w:numPr>
          <w:ilvl w:val="0"/>
          <w:numId w:val="1"/>
        </w:numPr>
        <w:rPr>
          <w:rFonts w:ascii="Cambria Math" w:hAnsi="Cambria Math"/>
          <w:sz w:val="24"/>
        </w:rPr>
      </w:pPr>
      <w:r>
        <w:rPr>
          <w:rFonts w:ascii="Cambria Math" w:hAnsi="Cambria Math"/>
          <w:sz w:val="24"/>
        </w:rPr>
        <w:t>Which statement is true? Make a drawing to show why each other statement is not always true.</w:t>
      </w:r>
    </w:p>
    <w:p w:rsidR="0081021E" w:rsidRDefault="0081021E" w:rsidP="0081021E">
      <w:pPr>
        <w:pStyle w:val="ListParagraph"/>
        <w:numPr>
          <w:ilvl w:val="1"/>
          <w:numId w:val="1"/>
        </w:numPr>
        <w:rPr>
          <w:rFonts w:ascii="Cambria Math" w:hAnsi="Cambria Math"/>
          <w:sz w:val="24"/>
        </w:rPr>
      </w:pPr>
      <w:r>
        <w:rPr>
          <w:rFonts w:ascii="Cambria Math" w:hAnsi="Cambria Math"/>
          <w:sz w:val="24"/>
        </w:rPr>
        <w:t>Any two lines are coplanar.</w:t>
      </w:r>
    </w:p>
    <w:p w:rsidR="0081021E" w:rsidRDefault="0081021E" w:rsidP="0081021E">
      <w:pPr>
        <w:pStyle w:val="ListParagraph"/>
        <w:numPr>
          <w:ilvl w:val="1"/>
          <w:numId w:val="1"/>
        </w:numPr>
        <w:rPr>
          <w:rFonts w:ascii="Cambria Math" w:hAnsi="Cambria Math"/>
          <w:sz w:val="24"/>
        </w:rPr>
      </w:pPr>
      <w:r>
        <w:rPr>
          <w:rFonts w:ascii="Cambria Math" w:hAnsi="Cambria Math"/>
          <w:sz w:val="24"/>
        </w:rPr>
        <w:t>Any two intersecting lines are coplanar.</w:t>
      </w:r>
    </w:p>
    <w:p w:rsidR="0081021E" w:rsidRDefault="0081021E" w:rsidP="0081021E">
      <w:pPr>
        <w:pStyle w:val="ListParagraph"/>
        <w:numPr>
          <w:ilvl w:val="1"/>
          <w:numId w:val="1"/>
        </w:numPr>
        <w:rPr>
          <w:rFonts w:ascii="Cambria Math" w:hAnsi="Cambria Math"/>
          <w:sz w:val="24"/>
        </w:rPr>
      </w:pPr>
      <w:r>
        <w:rPr>
          <w:rFonts w:ascii="Cambria Math" w:hAnsi="Cambria Math"/>
          <w:sz w:val="24"/>
        </w:rPr>
        <w:t>Any three intersecting lines are coplanar.</w:t>
      </w:r>
    </w:p>
    <w:p w:rsidR="0081021E" w:rsidRDefault="0081021E" w:rsidP="0081021E">
      <w:pPr>
        <w:pStyle w:val="ListParagraph"/>
        <w:numPr>
          <w:ilvl w:val="1"/>
          <w:numId w:val="1"/>
        </w:numPr>
        <w:rPr>
          <w:rFonts w:ascii="Cambria Math" w:hAnsi="Cambria Math"/>
          <w:sz w:val="24"/>
        </w:rPr>
      </w:pPr>
      <w:r>
        <w:rPr>
          <w:rFonts w:ascii="Cambria Math" w:hAnsi="Cambria Math"/>
          <w:sz w:val="24"/>
        </w:rPr>
        <w:t xml:space="preserve">Any two perpendicular lines are </w:t>
      </w:r>
      <w:proofErr w:type="spellStart"/>
      <w:r>
        <w:rPr>
          <w:rFonts w:ascii="Cambria Math" w:hAnsi="Cambria Math"/>
          <w:sz w:val="24"/>
        </w:rPr>
        <w:t>noncoplanar</w:t>
      </w:r>
      <w:proofErr w:type="spellEnd"/>
      <w:r>
        <w:rPr>
          <w:rFonts w:ascii="Cambria Math" w:hAnsi="Cambria Math"/>
          <w:sz w:val="24"/>
        </w:rPr>
        <w:t>.</w:t>
      </w:r>
    </w:p>
    <w:p w:rsidR="0081021E" w:rsidRDefault="0081021E" w:rsidP="0081021E">
      <w:pPr>
        <w:pStyle w:val="ListParagraph"/>
        <w:numPr>
          <w:ilvl w:val="0"/>
          <w:numId w:val="1"/>
        </w:numPr>
        <w:rPr>
          <w:rFonts w:ascii="Cambria Math" w:hAnsi="Cambria Math"/>
          <w:sz w:val="24"/>
        </w:rPr>
      </w:pPr>
      <w:r>
        <w:rPr>
          <w:rFonts w:ascii="Cambria Math" w:hAnsi="Cambria Math"/>
          <w:sz w:val="24"/>
        </w:rPr>
        <w:t>It is very important that a camera be held as still as possible when using certain photographic techniques. Explain why professional photographers use tripods t</w:t>
      </w:r>
      <w:bookmarkStart w:id="0" w:name="_GoBack"/>
      <w:bookmarkEnd w:id="0"/>
      <w:r>
        <w:rPr>
          <w:rFonts w:ascii="Cambria Math" w:hAnsi="Cambria Math"/>
          <w:sz w:val="24"/>
        </w:rPr>
        <w:t>o hold their cameras steady instead of a stand with four or more legs. Name a postulate or theorem in your explanation.</w:t>
      </w:r>
    </w:p>
    <w:p w:rsidR="0081021E" w:rsidRDefault="0081021E" w:rsidP="0081021E">
      <w:pPr>
        <w:pStyle w:val="ListParagraph"/>
        <w:numPr>
          <w:ilvl w:val="0"/>
          <w:numId w:val="1"/>
        </w:numPr>
        <w:rPr>
          <w:rFonts w:ascii="Cambria Math" w:hAnsi="Cambria Math"/>
          <w:sz w:val="24"/>
        </w:rPr>
      </w:pPr>
      <w:r>
        <w:rPr>
          <w:rFonts w:ascii="Cambria Math" w:hAnsi="Cambria Math"/>
          <w:sz w:val="24"/>
        </w:rPr>
        <w:t>A student says that two points define a line, three points define a plane, and four points define space. Are the student’s definitions correct? Explain.</w:t>
      </w:r>
    </w:p>
    <w:p w:rsidR="00F30687" w:rsidRDefault="00F30687" w:rsidP="0081021E">
      <w:pPr>
        <w:pStyle w:val="ListParagraph"/>
        <w:numPr>
          <w:ilvl w:val="0"/>
          <w:numId w:val="1"/>
        </w:numPr>
        <w:rPr>
          <w:rFonts w:ascii="Cambria Math" w:hAnsi="Cambria Math"/>
          <w:sz w:val="24"/>
        </w:rPr>
      </w:pPr>
      <w:r>
        <w:rPr>
          <w:rFonts w:ascii="Cambria Math" w:hAnsi="Cambria Math"/>
          <w:sz w:val="24"/>
        </w:rPr>
        <w:t>Can a conjecture be proved or disproved by studying examples or cases of the conjecture? Explain.</w:t>
      </w:r>
    </w:p>
    <w:p w:rsidR="00F30687" w:rsidRDefault="00F30687" w:rsidP="0081021E">
      <w:pPr>
        <w:pStyle w:val="ListParagraph"/>
        <w:numPr>
          <w:ilvl w:val="0"/>
          <w:numId w:val="1"/>
        </w:numPr>
        <w:rPr>
          <w:rFonts w:ascii="Cambria Math" w:hAnsi="Cambria Math"/>
          <w:sz w:val="24"/>
        </w:rPr>
      </w:pPr>
      <w:r>
        <w:rPr>
          <w:rFonts w:ascii="Cambria Math" w:hAnsi="Cambria Math"/>
          <w:sz w:val="24"/>
        </w:rPr>
        <w:t>A rectangle has side lengths of 30 meters and 36 meters. If the side lengths of the rectangles are doubled, verify that the perimeter also doubles.</w:t>
      </w:r>
    </w:p>
    <w:p w:rsidR="00F30687" w:rsidRDefault="00F30687" w:rsidP="0081021E">
      <w:pPr>
        <w:pStyle w:val="ListParagraph"/>
        <w:numPr>
          <w:ilvl w:val="0"/>
          <w:numId w:val="1"/>
        </w:numPr>
        <w:rPr>
          <w:rFonts w:ascii="Cambria Math" w:hAnsi="Cambria Math"/>
          <w:sz w:val="24"/>
        </w:rPr>
      </w:pPr>
      <w:r>
        <w:rPr>
          <w:rFonts w:ascii="Cambria Math" w:hAnsi="Cambria Math"/>
          <w:sz w:val="24"/>
        </w:rPr>
        <w:t>The peak of a mountain is located at the coordinate (120</w:t>
      </w:r>
      <w:proofErr w:type="gramStart"/>
      <w:r>
        <w:rPr>
          <w:rFonts w:ascii="Cambria Math" w:hAnsi="Cambria Math"/>
          <w:sz w:val="24"/>
        </w:rPr>
        <w:t>,0</w:t>
      </w:r>
      <w:proofErr w:type="gramEnd"/>
      <w:r>
        <w:rPr>
          <w:rFonts w:ascii="Cambria Math" w:hAnsi="Cambria Math"/>
          <w:sz w:val="24"/>
        </w:rPr>
        <w:t>). The hiker starts at the bottom of the trail at coordinate (0,125). If each unit on the coordinate plan represents 10 meters, how far will the hiker walk if he gets to the peak? Round to the nearest tenth.</w:t>
      </w:r>
    </w:p>
    <w:p w:rsidR="00F30687" w:rsidRDefault="00F30687" w:rsidP="0081021E">
      <w:pPr>
        <w:pStyle w:val="ListParagraph"/>
        <w:numPr>
          <w:ilvl w:val="0"/>
          <w:numId w:val="1"/>
        </w:numPr>
        <w:rPr>
          <w:rFonts w:ascii="Cambria Math" w:hAnsi="Cambria Math"/>
          <w:sz w:val="24"/>
        </w:rPr>
      </w:pPr>
      <w:r>
        <w:rPr>
          <w:rFonts w:ascii="Cambria Math" w:hAnsi="Cambria Math"/>
          <w:sz w:val="24"/>
        </w:rPr>
        <w:t>Find the converse and determine whether it is true:</w:t>
      </w:r>
    </w:p>
    <w:p w:rsidR="00F30687" w:rsidRDefault="00F30687" w:rsidP="00F30687">
      <w:pPr>
        <w:pStyle w:val="ListParagraph"/>
        <w:numPr>
          <w:ilvl w:val="1"/>
          <w:numId w:val="1"/>
        </w:numPr>
        <w:rPr>
          <w:rFonts w:ascii="Cambria Math" w:hAnsi="Cambria Math"/>
          <w:sz w:val="24"/>
        </w:rPr>
      </w:pPr>
      <w:r>
        <w:rPr>
          <w:rFonts w:ascii="Cambria Math" w:hAnsi="Cambria Math"/>
          <w:sz w:val="24"/>
        </w:rPr>
        <w:t>If x</w:t>
      </w:r>
      <w:r w:rsidRPr="00F30687">
        <w:rPr>
          <w:rFonts w:ascii="Cambria Math" w:hAnsi="Cambria Math"/>
          <w:sz w:val="24"/>
          <w:vertAlign w:val="superscript"/>
        </w:rPr>
        <w:t>2</w:t>
      </w:r>
      <w:r>
        <w:rPr>
          <w:rFonts w:ascii="Cambria Math" w:hAnsi="Cambria Math"/>
          <w:sz w:val="24"/>
        </w:rPr>
        <w:t>=9, then x=3 or -3.</w:t>
      </w:r>
    </w:p>
    <w:p w:rsidR="00F30687" w:rsidRDefault="00F30687" w:rsidP="00F30687">
      <w:pPr>
        <w:pStyle w:val="ListParagraph"/>
        <w:numPr>
          <w:ilvl w:val="1"/>
          <w:numId w:val="1"/>
        </w:numPr>
        <w:rPr>
          <w:rFonts w:ascii="Cambria Math" w:hAnsi="Cambria Math"/>
          <w:sz w:val="24"/>
        </w:rPr>
      </w:pPr>
      <w:r>
        <w:rPr>
          <w:rFonts w:ascii="Cambria Math" w:hAnsi="Cambria Math"/>
          <w:sz w:val="24"/>
        </w:rPr>
        <w:t>If it is Thanksgiving Day, then it is Thursday.</w:t>
      </w:r>
    </w:p>
    <w:p w:rsidR="00F30687" w:rsidRPr="0081021E" w:rsidRDefault="00F30687" w:rsidP="00F30687">
      <w:pPr>
        <w:pStyle w:val="ListParagraph"/>
        <w:numPr>
          <w:ilvl w:val="1"/>
          <w:numId w:val="1"/>
        </w:numPr>
        <w:rPr>
          <w:rFonts w:ascii="Cambria Math" w:hAnsi="Cambria Math"/>
          <w:sz w:val="24"/>
        </w:rPr>
      </w:pPr>
      <w:r>
        <w:rPr>
          <w:rFonts w:ascii="Cambria Math" w:hAnsi="Cambria Math"/>
          <w:sz w:val="24"/>
        </w:rPr>
        <w:t>If a cardinal is a male, then it is bright red.</w:t>
      </w:r>
    </w:p>
    <w:sectPr w:rsidR="00F30687" w:rsidRPr="0081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03FC3"/>
    <w:multiLevelType w:val="hybridMultilevel"/>
    <w:tmpl w:val="65D87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1E"/>
    <w:rsid w:val="000C01E4"/>
    <w:rsid w:val="00504F39"/>
    <w:rsid w:val="0081021E"/>
    <w:rsid w:val="00F3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2013-04-22T02:12:00Z</dcterms:created>
  <dcterms:modified xsi:type="dcterms:W3CDTF">2013-04-22T02:39:00Z</dcterms:modified>
</cp:coreProperties>
</file>